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pStyle w:val="MdHeading1"/>
      </w:pPr>
      <w:r>
        <w:t xml:space="preserve">EĞİTİM KOÇLUĞU HEDEF BELİRLEME FORMU</w:t>
      </w:r>
    </w:p>
    <w:p>
      <w:pPr>
        <w:pStyle w:val="MdBlockquote"/>
      </w:pPr>
      <w:r>
        <w:t xml:space="preserve">Bu form, öğrencinin akademik ve kişisel hedeflerini netleştirmek, hedefleri ölçülebilir hâle getirmek ve ilerlemeyi düzenli olarak takip etmek amacıyla kullanılır.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1. Öğrenci Bilgileri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Bilgi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Açıklama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Öğrencinin adı ve soyadı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Sınıf / okul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Formun hazırlanma tarihi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Eğitim koçunun adı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Hedef dönemi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Başlangıç: ____ / ____ / ______  Bitiş: ____ / ____ / ______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Veli adı ve iletişim bilgisi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</w:tbl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2. Öğrencinin Mevcut Durumu</w:t>
      </w:r>
    </w:p>
    <w:p>
      <w:pPr>
        <w:pStyle w:val="Heading3"/>
        <w:pStyle w:val="MdHeading3"/>
      </w:pPr>
      <w:r>
        <w:t xml:space="preserve">Akademik durum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Ders / alan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Mevcut başarı düzeyi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Güçlü yönler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Geliştirilmesi gereken yönler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Türkçe / Edebiyat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Matematik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Fen Bilimleri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Sosyal Bilimler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Yabancı Dil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Diğer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</w:tbl>
    <w:p>
      <w:pPr>
        <w:pStyle w:val="Heading3"/>
        <w:pStyle w:val="MdHeading3"/>
      </w:pPr>
      <w:r>
        <w:t xml:space="preserve">Öğrencinin kendi değerlendirmesi</w:t>
      </w:r>
    </w:p>
    <w:p>
      <w:pPr>
        <w:pStyle w:val="MdParagraph"/>
      </w:pPr>
      <w:r>
        <w:rPr>
          <w:rStyle w:val="MdStrong"/>
          <w:b/>
          <w:bCs/>
        </w:rPr>
        <w:t xml:space="preserve">En başarılı olduğumu düşündüğüm alanlar: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En çok zorlandığım alanlar: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Ders çalışma düzenimi etkileyen başlıca durumlar: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Beni çalışmaya teşvik eden unsurlar: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3. Uzun Vadeli Hedefim</w:t>
      </w:r>
    </w:p>
    <w:p>
      <w:pPr>
        <w:pStyle w:val="MdParagraph"/>
      </w:pPr>
      <w:r>
        <w:rPr>
          <w:rStyle w:val="MdStrong"/>
          <w:b/>
          <w:bCs/>
        </w:rPr>
        <w:t xml:space="preserve">Ulaşmak istediğim temel hedef nedir?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Bu hedef benim için neden önemli?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Hedefime ulaştığımda hayatımda ne değişecek?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Hedefime ulaşma isteğimi 1–10 arasında değerlendiriyorum:</w:t>
      </w:r>
      <w:r>
        <w:t xml:space="preserve"> ______ / 10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4. Hedefi Netleştirme</w:t>
      </w:r>
    </w:p>
    <w:p>
      <w:pPr>
        <w:pStyle w:val="MdParagraph"/>
      </w:pPr>
      <w:r>
        <w:t xml:space="preserve">Aşağıdaki hedef, açık ve ölçülebilir biçimde yazılmalıdır. “Daha çok çalışacağım” yerine “Haftada beş gün, her gün en az 60 dakika matematik çalışacağım” gibi ifadeler kullanılmalıdır.</w:t>
      </w:r>
    </w:p>
    <w:p>
      <w:pPr>
        <w:pStyle w:val="MdSpace"/>
        <w:spacing w:before="0" w:after="60"/>
      </w:pP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Hedefin unsuru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Açıklama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Ne yapmak istiyorum?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Hangi ders / alanla ilgili?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Ne kadar ilerleme hedefliyorum?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Hedefi ne zamana kadar tamamlayacağım?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Başardığımı nasıl anlayacağım?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Bu hedef neden önemli?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</w:tbl>
    <w:p>
      <w:pPr>
        <w:pStyle w:val="Heading3"/>
        <w:pStyle w:val="MdHeading3"/>
      </w:pPr>
      <w:r>
        <w:t xml:space="preserve">Ana hedef cümlem</w:t>
      </w:r>
    </w:p>
    <w:p>
      <w:pPr>
        <w:pStyle w:val="MdBlockquote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Blockquote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5. Kısa ve Orta Vadeli Hedefler</w:t>
      </w:r>
    </w:p>
    <w:p>
      <w:pPr>
        <w:pStyle w:val="MdParagraph"/>
      </w:pPr>
      <w:r>
        <w:t xml:space="preserve">Ana hedefe ulaşmak için hedef, daha küçük ve takip edilebilir adımlara ayrılmalıdır.</w:t>
      </w:r>
    </w:p>
    <w:p>
      <w:pPr>
        <w:pStyle w:val="MdSpace"/>
        <w:spacing w:before="0" w:after="60"/>
      </w:pP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right"/>
            </w:pPr>
            <w:r>
              <w:t xml:space="preserve">No.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Alt hedef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Başlangıç tarihi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Bitiş tarihi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Başarı ölçütü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Durum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  <w:r>
              <w:t xml:space="preserve">1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☐ Başlamadı ☐ Devam ediyor ☐ Tamamlandı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  <w:r>
              <w:t xml:space="preserve">2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☐ Başlamadı ☐ Devam ediyor ☐ Tamamlandı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  <w:r>
              <w:t xml:space="preserve">3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☐ Başlamadı ☐ Devam ediyor ☐ Tamamlandı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  <w:r>
              <w:t xml:space="preserve">4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☐ Başlamadı ☐ Devam ediyor ☐ Tamamlandı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  <w:r>
              <w:t xml:space="preserve">5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☐ Başlamadı ☐ Devam ediyor ☐ Tamamlandı</w:t>
            </w:r>
          </w:p>
        </w:tc>
      </w:tr>
    </w:tbl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6. Hedefe Ulaşma Eylem Planı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Yapılacak çalışma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Sıklık / süre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Kullanılacak kaynak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Sorumlu kişi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Son tarih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Öğrenci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Öğrenci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Öğrenci / Koç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Öğrenci / Veli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</w:tbl>
    <w:p>
      <w:pPr>
        <w:pStyle w:val="Heading3"/>
        <w:pStyle w:val="MdHeading3"/>
      </w:pPr>
      <w:r>
        <w:t xml:space="preserve">Haftalık çalışma taahhüdü</w:t>
      </w:r>
    </w:p>
    <w:p>
      <w:pPr>
        <w:pStyle w:val="MdParagraph"/>
      </w:pPr>
      <w:r>
        <w:t xml:space="preserve">Bu hafta:</w:t>
      </w:r>
    </w:p>
    <w:p>
      <w:pPr>
        <w:pStyle w:val="MdSpace"/>
        <w:spacing w:before="0" w:after="60"/>
      </w:pPr>
    </w:p>
    <w:p>
      <w:pPr>
        <w:pStyle w:val="MdListItem"/>
        <w:numPr>
          <w:ilvl w:val="0"/>
          <w:numId w:val="2"/>
        </w:numPr>
      </w:pPr>
      <w:r>
        <w:t xml:space="preserve">Çalışacağım gün sayısı: ______ gün</w:t>
      </w:r>
    </w:p>
    <w:p>
      <w:pPr>
        <w:pStyle w:val="MdListItem"/>
        <w:numPr>
          <w:ilvl w:val="0"/>
          <w:numId w:val="2"/>
        </w:numPr>
      </w:pPr>
      <w:r>
        <w:t xml:space="preserve">Günlük hedef çalışma sürem: ______ dakika</w:t>
      </w:r>
    </w:p>
    <w:p>
      <w:pPr>
        <w:pStyle w:val="MdListItem"/>
        <w:numPr>
          <w:ilvl w:val="0"/>
          <w:numId w:val="2"/>
        </w:numPr>
      </w:pPr>
      <w:r>
        <w:t xml:space="preserve">Çözeceğim toplam soru sayısı: ______ soru</w:t>
      </w:r>
    </w:p>
    <w:p>
      <w:pPr>
        <w:pStyle w:val="MdListItem"/>
        <w:numPr>
          <w:ilvl w:val="0"/>
          <w:numId w:val="2"/>
        </w:numPr>
      </w:pPr>
      <w:r>
        <w:t xml:space="preserve">Tamamlayacağım konu / ünite: __________________________________________</w:t>
      </w:r>
    </w:p>
    <w:p>
      <w:pPr>
        <w:pStyle w:val="MdListItem"/>
        <w:numPr>
          <w:ilvl w:val="0"/>
          <w:numId w:val="2"/>
        </w:numPr>
      </w:pPr>
      <w:r>
        <w:t xml:space="preserve">Yapacağım tekrar sayısı: ______</w:t>
      </w:r>
    </w:p>
    <w:p>
      <w:pPr>
        <w:pStyle w:val="MdListItem"/>
        <w:numPr>
          <w:ilvl w:val="0"/>
          <w:numId w:val="2"/>
        </w:numPr>
      </w:pPr>
      <w:r>
        <w:t xml:space="preserve">Gireceğim deneme / değerlendirme sayısı: ______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7. Olası Engeller ve Çözüm Planları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Karşılaşabileceğim engel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Hedefime etkisi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Uygulayacağım çözüm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Destek alacağım kişi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</w:tbl>
    <w:p>
      <w:pPr>
        <w:pStyle w:val="MdParagraph"/>
      </w:pPr>
      <w:r>
        <w:rPr>
          <w:rStyle w:val="MdStrong"/>
          <w:b/>
          <w:bCs/>
        </w:rPr>
        <w:t xml:space="preserve">Planımı uygulamamı zorlaştırabilecek alışkanlıklar: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Bu alışkanlıkları azaltmak için atacağım ilk adım: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Çalışma ortamımı daha verimli hâle getirmek için yapacaklarım: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8. Motivasyon ve Destek Planı</w:t>
      </w:r>
    </w:p>
    <w:p>
      <w:pPr>
        <w:pStyle w:val="MdParagraph"/>
      </w:pPr>
      <w:r>
        <w:rPr>
          <w:rStyle w:val="MdStrong"/>
          <w:b/>
          <w:bCs/>
        </w:rPr>
        <w:t xml:space="preserve">Zorlandığımda kendime hatırlatacağım cümle: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İlerlememi takip etmek için kullanacağım yöntem: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☐ Haftalık çizelge  ☐ Deneme sonuçları  ☐ Çalışma günlüğü  ☐ Koç görüşmeleri  ☐ Diğer: ____________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Koçumdan beklediğim destek: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Velimden / ailemden beklediğim destek: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Kendimi ödüllendirme yöntemim: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9. Başarı Ölçütleri</w:t>
      </w:r>
    </w:p>
    <w:p>
      <w:pPr>
        <w:pStyle w:val="MdParagraph"/>
      </w:pPr>
      <w:r>
        <w:t xml:space="preserve">Hedefin gerçekleşip gerçekleşmediğini değerlendirmek için somut ölçütler belirlenmelidir.</w:t>
      </w:r>
    </w:p>
    <w:p>
      <w:pPr>
        <w:pStyle w:val="MdSpace"/>
        <w:spacing w:before="0" w:after="60"/>
      </w:pP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Başarı ölçütü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right"/>
            </w:pPr>
            <w:r>
              <w:t xml:space="preserve">Başlangıç değeri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right"/>
            </w:pPr>
            <w:r>
              <w:t xml:space="preserve">Hedef değer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  <w:jc w:val="right"/>
            </w:pPr>
            <w:r>
              <w:t xml:space="preserve">Son ölçüm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Sonuç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Deneme sınavı neti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Ders / konu başarısı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Günlük çalışma süresi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Haftalık soru sayısı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Tamamlanan konu sayısı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Düzenli çalışma günü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  <w:jc w:val="right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</w:tbl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10. Haftalık Değerlendirme</w:t>
      </w: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Soru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Cevap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Bu hafta hedeflerimin ne kadarını tamamladım?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En iyi yaptığım çalışma neydi?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Hangi konuda zorlandım?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Planımda neyi değiştirmeliyim?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Gelecek haftanın en önemli hedefi nedir?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Koçumla görüşmem gereken konu nedir?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</w:tbl>
    <w:p>
      <w:pPr>
        <w:pStyle w:val="MdParagraph"/>
      </w:pPr>
      <w:r>
        <w:rPr>
          <w:rStyle w:val="MdStrong"/>
          <w:b/>
          <w:bCs/>
        </w:rPr>
        <w:t xml:space="preserve">Haftalık hedef gerçekleşme oranı:</w:t>
      </w:r>
      <w:r>
        <w:t xml:space="preserve"> ______ %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Öğrencinin öz değerlendirme puanı:</w:t>
      </w:r>
      <w:r>
        <w:t xml:space="preserve"> ______ / 10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Koçun değerlendirmesi: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11. Hedef Gözden Geçirme</w:t>
      </w:r>
    </w:p>
    <w:p>
      <w:pPr>
        <w:pStyle w:val="MdParagraph"/>
      </w:pPr>
      <w:r>
        <w:t xml:space="preserve">Bu bölüm, hedef döneminin sonunda veya ihtiyaç duyulduğunda doldurulur.</w:t>
      </w:r>
    </w:p>
    <w:p>
      <w:pPr>
        <w:pStyle w:val="MdSpace"/>
        <w:spacing w:before="0" w:after="60"/>
      </w:pP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Değerlendirme alanı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Açıklama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Hedefe ulaşıldı mı?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☐ Evet ☐ Kısmen ☐ Hayır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Hedefin gerçekleşme oranı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______ %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En önemli kazanımım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Karşılaştığım en büyük güçlük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İşe yarayan çalışma yöntemim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Değiştirmem gereken yöntem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Bir sonraki hedefim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</w:tbl>
    <w:p>
      <w:pPr>
        <w:pStyle w:val="MdParagraph"/>
      </w:pPr>
      <w:r>
        <w:rPr>
          <w:rStyle w:val="MdStrong"/>
          <w:b/>
          <w:bCs/>
        </w:rPr>
        <w:t xml:space="preserve">Genel değerlendirme: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12. Onay ve Sorumluluk</w:t>
      </w:r>
    </w:p>
    <w:p>
      <w:pPr>
        <w:pStyle w:val="MdParagraph"/>
      </w:pPr>
      <w:r>
        <w:t xml:space="preserve">Bu formda yer alan hedeflerin gerçekçi, uygulanabilir ve öğrencinin gelişimine uygun olması için öğrenci, eğitim koçu ve veli arasındaki iş birliği esas alınır. Hedeflerin gerektiğinde güncellenebileceği kabul edilir.</w:t>
      </w:r>
    </w:p>
    <w:p>
      <w:pPr>
        <w:pStyle w:val="MdSpace"/>
        <w:spacing w:before="0" w:after="60"/>
      </w:pP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İsim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İmza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Tarih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Öğrenci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Eğitim koçu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Veli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</w:p>
        </w:tc>
      </w:tr>
    </w:tbl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Koç İçin Kısa Kontrol Listesi</w:t>
      </w:r>
    </w:p>
    <w:p>
      <w:pPr>
        <w:pStyle w:val="MdListItem"/>
        <w:numPr>
          <w:ilvl w:val="0"/>
          <w:numId w:val="2"/>
        </w:numPr>
      </w:pPr>
      <w:r>
        <w:t xml:space="preserve">☐ Öğrencinin mevcut durumu belirlendi.</w:t>
      </w:r>
    </w:p>
    <w:p>
      <w:pPr>
        <w:pStyle w:val="MdListItem"/>
        <w:numPr>
          <w:ilvl w:val="0"/>
          <w:numId w:val="2"/>
        </w:numPr>
      </w:pPr>
      <w:r>
        <w:t xml:space="preserve">☐ Hedef öğrencinin kendi ifadeleriyle yazıldı.</w:t>
      </w:r>
    </w:p>
    <w:p>
      <w:pPr>
        <w:pStyle w:val="MdListItem"/>
        <w:numPr>
          <w:ilvl w:val="0"/>
          <w:numId w:val="2"/>
        </w:numPr>
      </w:pPr>
      <w:r>
        <w:t xml:space="preserve">☐ Hedef ölçülebilir hâle getirildi.</w:t>
      </w:r>
    </w:p>
    <w:p>
      <w:pPr>
        <w:pStyle w:val="MdListItem"/>
        <w:numPr>
          <w:ilvl w:val="0"/>
          <w:numId w:val="2"/>
        </w:numPr>
      </w:pPr>
      <w:r>
        <w:t xml:space="preserve">☐ Hedef için başlangıç ve bitiş tarihi belirlendi.</w:t>
      </w:r>
    </w:p>
    <w:p>
      <w:pPr>
        <w:pStyle w:val="MdListItem"/>
        <w:numPr>
          <w:ilvl w:val="0"/>
          <w:numId w:val="2"/>
        </w:numPr>
      </w:pPr>
      <w:r>
        <w:t xml:space="preserve">☐ Hedef küçük adımlara ayrıldı.</w:t>
      </w:r>
    </w:p>
    <w:p>
      <w:pPr>
        <w:pStyle w:val="MdListItem"/>
        <w:numPr>
          <w:ilvl w:val="0"/>
          <w:numId w:val="2"/>
        </w:numPr>
      </w:pPr>
      <w:r>
        <w:t xml:space="preserve">☐ Olası engeller ve çözüm yolları yazıldı.</w:t>
      </w:r>
    </w:p>
    <w:p>
      <w:pPr>
        <w:pStyle w:val="MdListItem"/>
        <w:numPr>
          <w:ilvl w:val="0"/>
          <w:numId w:val="2"/>
        </w:numPr>
      </w:pPr>
      <w:r>
        <w:t xml:space="preserve">☐ Öğrencinin ihtiyaç duyduğu destek belirlendi.</w:t>
      </w:r>
    </w:p>
    <w:p>
      <w:pPr>
        <w:pStyle w:val="MdListItem"/>
        <w:numPr>
          <w:ilvl w:val="0"/>
          <w:numId w:val="2"/>
        </w:numPr>
      </w:pPr>
      <w:r>
        <w:t xml:space="preserve">☐ Haftalık takip yöntemi kararlaştırıldı.</w:t>
      </w:r>
    </w:p>
    <w:p>
      <w:pPr>
        <w:pStyle w:val="MdListItem"/>
        <w:numPr>
          <w:ilvl w:val="0"/>
          <w:numId w:val="2"/>
        </w:numPr>
      </w:pPr>
      <w:r>
        <w:t xml:space="preserve">☐ Hedefin başarı ölçütleri belirlendi.</w:t>
      </w:r>
    </w:p>
    <w:p>
      <w:pPr>
        <w:pStyle w:val="MdListItem"/>
        <w:numPr>
          <w:ilvl w:val="0"/>
          <w:numId w:val="2"/>
        </w:numPr>
      </w:pPr>
      <w:r>
        <w:t xml:space="preserve">☐ İlk değerlendirme tarihi planlandı.</w:t>
      </w:r>
    </w:p>
    <w:p>
      <w:pPr>
        <w:pStyle w:val="MdSpace"/>
        <w:spacing w:before="0" w:after="60"/>
      </w:pPr>
    </w:p>
    <w:p>
      <w:pPr>
        <w:pStyle w:val="Heading3"/>
        <w:pStyle w:val="MdHeading3"/>
      </w:pPr>
      <w:r>
        <w:t xml:space="preserve">İlk takip görüşmesi</w:t>
      </w:r>
    </w:p>
    <w:p>
      <w:pPr>
        <w:pStyle w:val="MdParagraph"/>
      </w:pPr>
      <w:r>
        <w:rPr>
          <w:rStyle w:val="MdStrong"/>
          <w:b/>
          <w:bCs/>
        </w:rPr>
        <w:t xml:space="preserve">Tarih:</w:t>
      </w:r>
      <w:r>
        <w:t xml:space="preserve"> ____ / ____ / ______   </w:t>
      </w:r>
      <w:r>
        <w:rPr>
          <w:rStyle w:val="MdStrong"/>
          <w:b/>
          <w:bCs/>
        </w:rPr>
        <w:t xml:space="preserve">Saat:</w:t>
      </w:r>
      <w:r>
        <w:t xml:space="preserve"> __________</w:t>
      </w:r>
    </w:p>
    <w:p>
      <w:pPr>
        <w:pStyle w:val="MdSpace"/>
        <w:spacing w:before="0" w:after="60"/>
      </w:pPr>
    </w:p>
    <w:p>
      <w:pPr>
        <w:pStyle w:val="MdParagraph"/>
      </w:pPr>
      <w:r>
        <w:rPr>
          <w:rStyle w:val="MdStrong"/>
          <w:b/>
          <w:bCs/>
        </w:rPr>
        <w:t xml:space="preserve">Görüşmede ele alınacak öncelikli konu:</w:t>
      </w:r>
    </w:p>
    <w:p>
      <w:pPr>
        <w:pStyle w:val="MdSpace"/>
        <w:spacing w:before="0" w:after="60"/>
      </w:pPr>
    </w:p>
    <w:p>
      <w:pPr>
        <w:pStyle w:val="MdParagraph"/>
      </w:pPr>
      <w:r>
        <w:t xml:space="preserve">..............................................................................................................................................</w:t>
      </w:r>
    </w:p>
    <w:p>
      <w:pPr>
        <w:pStyle w:val="MdSpace"/>
        <w:spacing w:before="0" w:after="60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References</w:t>
      </w:r>
    </w:p>
    <w:p>
      <w:pPr>
        <w:pStyle w:val="MdParagraph"/>
      </w:pPr>
      <w:r>
        <w:t xml:space="preserve">Bu form, eğitim koçluğu uygulamalarında kullanılan hedeflerin açık, ölçülebilir, zaman sınırlı ve izlenebilir biçimde yazılması yaklaşımı esas alınarak hazırlanmıştır.</w:t>
      </w:r>
    </w:p>
    <w:p>
      <w:pPr>
        <w:pStyle w:val="MdSpace"/>
        <w:spacing w:before="0" w:after="6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"/>
      <w:lvlJc w:val="left"/>
      <w:pPr>
        <w:ind w:left="720" w:hanging="360"/>
      </w:pPr>
    </w:lvl>
    <w:lvl w:ilvl="1" w15:tentative="1">
      <w:start w:val="1"/>
      <w:numFmt w:val="decimal"/>
      <w:lvlText w:val="%1.%2"/>
      <w:lvlJc w:val="left"/>
      <w:pPr>
        <w:ind w:left="1440" w:hanging="360"/>
      </w:pPr>
    </w:lvl>
    <w:lvl w:ilvl="2" w15:tentative="1">
      <w:start w:val="1"/>
      <w:numFmt w:val="decimal"/>
      <w:lvlText w:val="%1.%2.%3"/>
      <w:lvlJc w:val="left"/>
      <w:pPr>
        <w:ind w:left="2160" w:hanging="360"/>
      </w:pPr>
    </w:lvl>
    <w:lvl w:ilvl="3" w15:tentative="1">
      <w:start w:val="1"/>
      <w:numFmt w:val="decimal"/>
      <w:lvlText w:val="%4)"/>
      <w:lvlJc w:val="left"/>
      <w:pPr>
        <w:ind w:left="2880" w:hanging="360"/>
      </w:pPr>
    </w:lvl>
    <w:lvl w:ilvl="4" w15:tentative="1">
      <w:start w:val="1"/>
      <w:numFmt w:val="decimal"/>
      <w:lvlText w:val="%5)"/>
      <w:lvlJc w:val="left"/>
      <w:pPr>
        <w:ind w:left="3600" w:hanging="360"/>
      </w:pPr>
    </w:lvl>
    <w:lvl w:ilvl="5" w15:tentative="1">
      <w:start w:val="1"/>
      <w:numFmt w:val="decimal"/>
      <w:lvlText w:val="%6)"/>
      <w:lvlJc w:val="left"/>
      <w:pPr>
        <w:ind w:left="4320" w:hanging="360"/>
      </w:pPr>
    </w:lvl>
    <w:lvl w:ilvl="6" w15:tentative="1">
      <w:start w:val="1"/>
      <w:numFmt w:val="decimal"/>
      <w:lvlText w:val="%7)"/>
      <w:lvlJc w:val="left"/>
      <w:pPr>
        <w:ind w:left="5040" w:hanging="360"/>
      </w:pPr>
    </w:lvl>
    <w:lvl w:ilvl="7" w15:tentative="1">
      <w:start w:val="1"/>
      <w:numFmt w:val="decimal"/>
      <w:lvlText w:val="%8)"/>
      <w:lvlJc w:val="left"/>
      <w:pPr>
        <w:ind w:left="5760" w:hanging="360"/>
      </w:pPr>
    </w:lvl>
    <w:lvl w:ilvl="8" w15:tentative="1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  <w:lvl w:ilvl="2" w15:tentative="1">
      <w:start w:val="1"/>
      <w:numFmt w:val="bullet"/>
      <w:lvlText w:val="•"/>
      <w:lvlJc w:val="left"/>
      <w:pPr>
        <w:ind w:left="2160" w:hanging="360"/>
      </w:pPr>
    </w:lvl>
    <w:lvl w:ilvl="3" w15:tentative="1">
      <w:start w:val="1"/>
      <w:numFmt w:val="bullet"/>
      <w:lvlText w:val="◦"/>
      <w:lvlJc w:val="left"/>
      <w:pPr>
        <w:ind w:left="2880" w:hanging="360"/>
      </w:pPr>
    </w:lvl>
    <w:lvl w:ilvl="4" w15:tentative="1">
      <w:start w:val="1"/>
      <w:numFmt w:val="bullet"/>
      <w:lvlText w:val="•"/>
      <w:lvlJc w:val="left"/>
      <w:pPr>
        <w:ind w:left="3600" w:hanging="360"/>
      </w:pPr>
    </w:lvl>
    <w:lvl w:ilvl="5" w15:tentative="1">
      <w:start w:val="1"/>
      <w:numFmt w:val="bullet"/>
      <w:lvlText w:val="◦"/>
      <w:lvlJc w:val="left"/>
      <w:pPr>
        <w:ind w:left="4320" w:hanging="360"/>
      </w:pPr>
    </w:lvl>
    <w:lvl w:ilvl="6" w15:tentative="1">
      <w:start w:val="1"/>
      <w:numFmt w:val="bullet"/>
      <w:lvlText w:val="•"/>
      <w:lvlJc w:val="left"/>
      <w:pPr>
        <w:ind w:left="504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spacing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MdSpace">
    <w:name w:val="MdSpace"/>
    <w:basedOn w:val="Normal"/>
    <w:next w:val="Normal"/>
    <w:qFormat/>
    <w:pPr>
      <w:spacing w:before="0" w:after="0"/>
    </w:pPr>
    <w:rPr>
      <w:sz w:val="12"/>
      <w:szCs w:val="12"/>
    </w:rPr>
  </w:style>
  <w:style w:type="paragraph" w:styleId="MdCode">
    <w:name w:val="MdCode"/>
    <w:basedOn w:val="Normal"/>
    <w:next w:val="Normal"/>
    <w:qFormat/>
    <w:pPr>
      <w:pBdr>
        <w:top w:val="single" w:color="A5A5A5" w:sz="1" w:space="8"/>
        <w:bottom w:val="single" w:color="A5A5A5" w:sz="1" w:space="8"/>
        <w:left w:val="single" w:color="A5A5A5" w:sz="1" w:space="8"/>
        <w:right w:val="single" w:color="A5A5A5" w:sz="1" w:space="8"/>
      </w:pBdr>
      <w:spacing w:before="200" w:after="200"/>
    </w:pPr>
    <w:rPr>
      <w:rFonts w:ascii="Courier New" w:cs="Courier New" w:eastAsia="Courier New" w:hAnsi="Courier New"/>
      <w:color w:val="70AD47"/>
      <w:sz w:val="22"/>
      <w:szCs w:val="22"/>
    </w:rPr>
  </w:style>
  <w:style w:type="paragraph" w:styleId="MdHr">
    <w:name w:val="MdHr"/>
    <w:basedOn w:val="Normal"/>
    <w:next w:val="Normal"/>
    <w:qFormat/>
    <w:pPr>
      <w:pBdr>
        <w:bottom w:val="single" w:color="A5A5A5" w:sz="1" w:space="1"/>
      </w:pBdr>
      <w:spacing w:before="240" w:after="240"/>
    </w:pPr>
  </w:style>
  <w:style w:type="paragraph" w:styleId="MdBlockquote">
    <w:name w:val="MdBlockquote"/>
    <w:basedOn w:val="Normal"/>
    <w:next w:val="Normal"/>
    <w:qFormat/>
    <w:pPr>
      <w:pBdr>
        <w:left w:val="single" w:color="A5A5A5" w:sz="20" w:space="12"/>
      </w:pBdr>
      <w:spacing w:before="200" w:after="200"/>
      <w:ind w:left="360"/>
    </w:pPr>
    <w:rPr>
      <w:i/>
      <w:iCs/>
      <w:color w:val="666666"/>
    </w:rPr>
  </w:style>
  <w:style w:type="paragraph" w:styleId="MdHtml">
    <w:name w:val="MdHtml"/>
    <w:basedOn w:val="Normal"/>
    <w:next w:val="Normal"/>
    <w:qFormat/>
    <w:rPr>
      <w:rFonts w:ascii="Courier New" w:cs="Courier New" w:eastAsia="Courier New" w:hAnsi="Courier New"/>
      <w:color w:val="ED7D31"/>
    </w:rPr>
  </w:style>
  <w:style w:type="paragraph" w:styleId="MdDef">
    <w:name w:val="MdDef"/>
    <w:basedOn w:val="Normal"/>
    <w:next w:val="Normal"/>
    <w:qFormat/>
    <w:pPr>
      <w:ind w:left="720" w:hanging="360"/>
    </w:pPr>
  </w:style>
  <w:style w:type="paragraph" w:styleId="MdParagraph">
    <w:name w:val="MdParagraph"/>
    <w:basedOn w:val="Normal"/>
    <w:next w:val="Normal"/>
    <w:qFormat/>
    <w:pPr>
      <w:spacing w:before="120" w:after="120"/>
    </w:pPr>
  </w:style>
  <w:style w:type="paragraph" w:styleId="MdText">
    <w:name w:val="MdText"/>
    <w:basedOn w:val="Normal"/>
    <w:next w:val="Normal"/>
    <w:qFormat/>
  </w:style>
  <w:style w:type="paragraph" w:styleId="MdFootnote">
    <w:name w:val="MdFootnote"/>
    <w:basedOn w:val="Normal"/>
    <w:next w:val="Normal"/>
    <w:qFormat/>
    <w:rPr>
      <w:vertAlign w:val="superscript"/>
    </w:rPr>
  </w:style>
  <w:style w:type="paragraph" w:styleId="MdListItem">
    <w:name w:val="MdListItem"/>
    <w:basedOn w:val="Normal"/>
    <w:next w:val="Normal"/>
    <w:qFormat/>
    <w:pPr>
      <w:spacing w:before="60" w:after="60"/>
      <w:ind w:left="720" w:hanging="360"/>
    </w:pPr>
  </w:style>
  <w:style w:type="paragraph" w:styleId="MdTable">
    <w:name w:val="MdTable"/>
    <w:basedOn w:val="Normal"/>
    <w:next w:val="Normal"/>
    <w:qFormat/>
    <w:pPr>
      <w:spacing w:before="60" w:after="60"/>
    </w:pPr>
  </w:style>
  <w:style w:type="paragraph" w:styleId="MdTableHeader">
    <w:name w:val="MdTableHeader"/>
    <w:basedOn w:val="Normal"/>
    <w:next w:val="Normal"/>
    <w:qFormat/>
    <w:pPr>
      <w:spacing w:before="60" w:after="60"/>
    </w:pPr>
    <w:rPr>
      <w:b/>
      <w:bCs/>
      <w:sz w:val="22"/>
      <w:szCs w:val="22"/>
    </w:rPr>
  </w:style>
  <w:style w:type="paragraph" w:styleId="MdTableCell">
    <w:name w:val="MdTableCell"/>
    <w:basedOn w:val="Normal"/>
    <w:next w:val="Normal"/>
    <w:qFormat/>
    <w:pPr>
      <w:spacing w:before="40" w:after="40"/>
    </w:pPr>
    <w:rPr>
      <w:sz w:val="20"/>
      <w:szCs w:val="20"/>
    </w:rPr>
  </w:style>
  <w:style w:type="paragraph" w:styleId="MdHeading1">
    <w:name w:val="MdHeading1"/>
    <w:basedOn w:val="Normal"/>
    <w:next w:val="Normal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styleId="MdHeading2">
    <w:name w:val="MdHeading2"/>
    <w:basedOn w:val="Normal"/>
    <w:next w:val="Normal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styleId="MdHeading3">
    <w:name w:val="MdHeading3"/>
    <w:basedOn w:val="Normal"/>
    <w:next w:val="Normal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styleId="MdHeading4">
    <w:name w:val="MdHeading4"/>
    <w:basedOn w:val="Normal"/>
    <w:next w:val="Normal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styleId="MdHeading5">
    <w:name w:val="MdHeading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sz w:val="24"/>
      <w:szCs w:val="24"/>
    </w:rPr>
  </w:style>
  <w:style w:type="paragraph" w:styleId="MdHeading6">
    <w:name w:val="MdHeading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sz w:val="24"/>
      <w:szCs w:val="24"/>
    </w:rPr>
  </w:style>
  <w:style w:type="character" w:styleId="MdTag">
    <w:name w:val="MdTag"/>
    <w:basedOn w:val="Normal"/>
    <w:next w:val="Normal"/>
    <w:uiPriority w:val="99"/>
    <w:unhideWhenUsed/>
    <w:qFormat/>
    <w:rPr>
      <w:rFonts w:ascii="Courier New" w:cs="Courier New" w:eastAsia="Courier New" w:hAnsi="Courier New"/>
      <w:color w:val="ED7D31"/>
    </w:rPr>
  </w:style>
  <w:style w:type="character" w:styleId="MdLink">
    <w:name w:val="MdLink"/>
    <w:basedOn w:val="Normal"/>
    <w:next w:val="Normal"/>
    <w:uiPriority w:val="99"/>
    <w:unhideWhenUsed/>
    <w:qFormat/>
    <w:rPr>
      <w:color w:val="0563C1"/>
      <w:u w:val="single"/>
    </w:rPr>
  </w:style>
  <w:style w:type="character" w:styleId="MdStrong">
    <w:name w:val="MdStrong"/>
    <w:basedOn w:val="Normal"/>
    <w:next w:val="Normal"/>
    <w:uiPriority w:val="99"/>
    <w:unhideWhenUsed/>
    <w:qFormat/>
    <w:rPr>
      <w:b/>
      <w:bCs/>
    </w:rPr>
  </w:style>
  <w:style w:type="character" w:styleId="MdEm">
    <w:name w:val="MdEm"/>
    <w:basedOn w:val="Normal"/>
    <w:next w:val="Normal"/>
    <w:uiPriority w:val="99"/>
    <w:unhideWhenUsed/>
    <w:qFormat/>
    <w:rPr>
      <w:i/>
      <w:iCs/>
    </w:rPr>
  </w:style>
  <w:style w:type="character" w:styleId="MdCodespan">
    <w:name w:val="MdCodespan"/>
    <w:basedOn w:val="Normal"/>
    <w:next w:val="Normal"/>
    <w:uiPriority w:val="99"/>
    <w:unhideWhenUsed/>
    <w:qFormat/>
    <w:rPr>
      <w:rFonts w:ascii="Courier New" w:cs="Courier New" w:eastAsia="Courier New" w:hAnsi="Courier New"/>
      <w:color w:val="70AD47"/>
    </w:rPr>
  </w:style>
  <w:style w:type="character" w:styleId="MdDel">
    <w:name w:val="MdDel"/>
    <w:basedOn w:val="Normal"/>
    <w:next w:val="Normal"/>
    <w:uiPriority w:val="99"/>
    <w:unhideWhenUsed/>
    <w:qFormat/>
    <w:rPr>
      <w:strike/>
    </w:rPr>
  </w:style>
  <w:style w:type="character" w:styleId="MdBr">
    <w:name w:val="MdBr"/>
    <w:basedOn w:val="Normal"/>
    <w:next w:val="Normal"/>
    <w:uiPriority w:val="99"/>
    <w:unhideWhenUsed/>
    <w:qFormat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Un-named</cp:lastModifiedBy>
  <cp:revision>1</cp:revision>
  <dcterms:created xsi:type="dcterms:W3CDTF">2026-09-10T11:14:40.118Z</dcterms:created>
  <dcterms:modified xsi:type="dcterms:W3CDTF">2026-09-10T11:14:40.118Z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